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36B" w:rsidRPr="00BF4222" w:rsidRDefault="00BF4222" w:rsidP="00BF4222">
      <w:pPr>
        <w:jc w:val="center"/>
        <w:rPr>
          <w:rFonts w:hint="eastAsia"/>
          <w:sz w:val="44"/>
          <w:szCs w:val="44"/>
        </w:rPr>
      </w:pPr>
      <w:r w:rsidRPr="00BF4222">
        <w:rPr>
          <w:rFonts w:hint="eastAsia"/>
          <w:sz w:val="44"/>
          <w:szCs w:val="44"/>
        </w:rPr>
        <w:t>生产设备清单</w:t>
      </w:r>
    </w:p>
    <w:p w:rsidR="00BF4222" w:rsidRDefault="00BF4222">
      <w:pPr>
        <w:rPr>
          <w:rFonts w:hint="eastAsia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33"/>
        <w:gridCol w:w="2525"/>
        <w:gridCol w:w="3588"/>
      </w:tblGrid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生产厂家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2"/>
              </w:rPr>
              <w:t>皮带输送机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B500*18000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新</w:t>
            </w:r>
            <w:proofErr w:type="gramStart"/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军屯东</w:t>
            </w:r>
            <w:proofErr w:type="gramEnd"/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锤式破碎机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PC-900*200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遵化市宏运矿山机械厂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皮带输送机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B500*4000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DMC80-A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合肥三松环保节能科技有限公司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斗式链条提升机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河北省交河县泊镇运输机械厂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DMC80-A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合肥三松环保节能科技有限公司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皮带输送机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B500*8000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振动给料机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GZY-3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胶带提升机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河北省交河县泊镇运输机械厂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DMC80-A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合肥三松环保节能科技有限公司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振动给料机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H-250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振动给料机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H-250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振动给料机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H-250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振动给料机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H-300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恒速皮带秤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DG500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型吊挂式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恒速皮带秤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DG500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型吊挂式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恒速皮带秤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DG500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型吊挂式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恒速皮带秤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DG500</w:t>
            </w: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型吊挂式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叶轮给料机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唐山</w:t>
            </w:r>
            <w:proofErr w:type="gramStart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市君科</w:t>
            </w:r>
            <w:proofErr w:type="gramEnd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自动化设备有限公司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螺旋计量秤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LS-315*4000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唐山</w:t>
            </w:r>
            <w:proofErr w:type="gramStart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市君科</w:t>
            </w:r>
            <w:proofErr w:type="gramEnd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自动化设备有限公司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LS-315*4000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唐山</w:t>
            </w:r>
            <w:proofErr w:type="gramStart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市君科</w:t>
            </w:r>
            <w:proofErr w:type="gramEnd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自动化设备有限公司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LS-315*4000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唐山</w:t>
            </w:r>
            <w:proofErr w:type="gramStart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市君科</w:t>
            </w:r>
            <w:proofErr w:type="gramEnd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自动化设备有限公司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DMC80-A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合肥三松环保节能科技有限公司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皮带输送机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B500*25000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球磨机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MB2265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型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  <w:t>LS-400*4500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唐山市宏达建材机械厂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胶带提升机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河北省交河县泊镇运输机械厂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PPCS32-6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合肥三松环保节能科技有限公司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  <w:t>LS-400*4500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自制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  <w:t>LS-400*6000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唐山市宏达建材机械厂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  <w:t>LS-400*8000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  <w:t>LS-400*15000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唐山市长佳机电设备有限公司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DMC48-A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合肥三松环保节能科技有限公司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DMC48-B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合肥三松环保节能科技有限公司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散装发货系统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双</w:t>
            </w:r>
            <w:proofErr w:type="gramStart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咀</w:t>
            </w:r>
            <w:proofErr w:type="gramEnd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包装机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BGLJ2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型气动包装机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唐山市宏达建材机械厂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双</w:t>
            </w:r>
            <w:proofErr w:type="gramStart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咀</w:t>
            </w:r>
            <w:proofErr w:type="gramEnd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包装机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BGLJ2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型气动包装机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唐山市宏达建材机械厂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无重力混合机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WZL-2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上海升立机械制造有限公司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lastRenderedPageBreak/>
              <w:t>单</w:t>
            </w:r>
            <w:proofErr w:type="gramStart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咀</w:t>
            </w:r>
            <w:proofErr w:type="gramEnd"/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包装机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G50-6.1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承德市北方电子衡器有限公司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  <w:u w:val="single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  <w:u w:val="single"/>
              </w:rPr>
              <w:t>米装车皮带机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B500*10000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  <w:u w:val="single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  <w:u w:val="single"/>
              </w:rPr>
              <w:t>米装车皮带机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B500*8000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DMC80-A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合肥三松环保节能科技有限公司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LS-400*3000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叶轮给料机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Φ</w:t>
            </w: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唐山市宏达建材机械厂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叶轮给料机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Φ</w:t>
            </w: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唐山市宏达建材机械厂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叶轮给料机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Φ</w:t>
            </w: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唐山市宏达建材机械厂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螺旋输送机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LS-400*2600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唐山市宏达建材机械厂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双轴混合机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HLJ2-500-3300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山东三恩电子有限公司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袋式收尘器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DMC80-A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活塞式空压机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W-2.6/8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上海市熊猫机械有限公司</w:t>
            </w: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活塞式空压机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W-0.9-8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型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活塞式空压机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W-0.9-8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4"/>
                <w:szCs w:val="24"/>
              </w:rPr>
              <w:t>型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</w:p>
        </w:tc>
      </w:tr>
      <w:tr w:rsidR="00BF422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储气罐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立方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222" w:rsidRDefault="00BF422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Calibri" w:cs="宋体" w:hint="eastAsia"/>
                <w:color w:val="000000"/>
                <w:kern w:val="0"/>
                <w:sz w:val="22"/>
              </w:rPr>
              <w:t>天津市宝莹商贸有限公司</w:t>
            </w:r>
          </w:p>
        </w:tc>
      </w:tr>
    </w:tbl>
    <w:p w:rsidR="00BF4222" w:rsidRPr="00BF4222" w:rsidRDefault="00BF4222"/>
    <w:sectPr w:rsidR="00BF4222" w:rsidRPr="00BF4222" w:rsidSect="00F72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35F" w:rsidRDefault="0003035F" w:rsidP="00BF4222">
      <w:r>
        <w:separator/>
      </w:r>
    </w:p>
  </w:endnote>
  <w:endnote w:type="continuationSeparator" w:id="0">
    <w:p w:rsidR="0003035F" w:rsidRDefault="0003035F" w:rsidP="00BF4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35F" w:rsidRDefault="0003035F" w:rsidP="00BF4222">
      <w:r>
        <w:separator/>
      </w:r>
    </w:p>
  </w:footnote>
  <w:footnote w:type="continuationSeparator" w:id="0">
    <w:p w:rsidR="0003035F" w:rsidRDefault="0003035F" w:rsidP="00BF42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222"/>
    <w:rsid w:val="0003035F"/>
    <w:rsid w:val="00BF4222"/>
    <w:rsid w:val="00F7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2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2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1098</Characters>
  <Application>Microsoft Office Word</Application>
  <DocSecurity>0</DocSecurity>
  <Lines>9</Lines>
  <Paragraphs>2</Paragraphs>
  <ScaleCrop>false</ScaleCrop>
  <Company>微软中国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2019-08-02T06:32:00Z</dcterms:created>
  <dcterms:modified xsi:type="dcterms:W3CDTF">2019-08-02T06:33:00Z</dcterms:modified>
</cp:coreProperties>
</file>